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66498A" w14:textId="77777777" w:rsidR="00B07E15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6954B5DA" wp14:editId="71D166A0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921564" cy="679450"/>
            <wp:effectExtent l="0" t="0" r="254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64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F3C6F">
        <w:rPr>
          <w:rFonts w:ascii="Tahoma" w:hAnsi="Tahoma" w:cs="Tahoma"/>
          <w:sz w:val="24"/>
          <w:szCs w:val="24"/>
        </w:rPr>
        <w:t>Facultad de Ingeniería</w:t>
      </w:r>
    </w:p>
    <w:p w14:paraId="52200B9F" w14:textId="77777777" w:rsidR="00AF3C6F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>Ingeniería en informática y sistemas</w:t>
      </w:r>
    </w:p>
    <w:p w14:paraId="326AC075" w14:textId="77777777" w:rsidR="00AF3C6F" w:rsidRPr="00AF3C6F" w:rsidRDefault="00974BDD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Curso</w:t>
      </w:r>
      <w:r w:rsidR="00AF3C6F" w:rsidRPr="00AF3C6F">
        <w:rPr>
          <w:rFonts w:ascii="Tahoma" w:hAnsi="Tahoma" w:cs="Tahoma"/>
          <w:sz w:val="24"/>
          <w:szCs w:val="24"/>
        </w:rPr>
        <w:t>, sec.</w:t>
      </w:r>
    </w:p>
    <w:p w14:paraId="44661F59" w14:textId="77777777" w:rsidR="00AF3C6F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>Jornada vespertina</w:t>
      </w:r>
    </w:p>
    <w:p w14:paraId="1CCD60D1" w14:textId="77777777" w:rsid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</w:p>
    <w:p w14:paraId="0E07F058" w14:textId="7E0FB3C0" w:rsidR="00AF3C6F" w:rsidRPr="00121442" w:rsidRDefault="00974BDD" w:rsidP="00AF3C6F">
      <w:pPr>
        <w:spacing w:after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Nombre</w:t>
      </w:r>
      <w:r w:rsidR="00121442" w:rsidRPr="00121442">
        <w:rPr>
          <w:rFonts w:ascii="Tahoma" w:hAnsi="Tahoma" w:cs="Tahoma"/>
          <w:sz w:val="24"/>
          <w:szCs w:val="24"/>
        </w:rPr>
        <w:t>: Alexander Villatoro</w:t>
      </w:r>
    </w:p>
    <w:p w14:paraId="619C1F35" w14:textId="2441B1E1" w:rsid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 xml:space="preserve">Carné: </w:t>
      </w:r>
      <w:r w:rsidR="00121442">
        <w:rPr>
          <w:rFonts w:ascii="Tahoma" w:hAnsi="Tahoma" w:cs="Tahoma"/>
          <w:sz w:val="24"/>
          <w:szCs w:val="24"/>
        </w:rPr>
        <w:t>1182118</w:t>
      </w:r>
    </w:p>
    <w:p w14:paraId="3D6619C8" w14:textId="77777777" w:rsidR="00AF3C6F" w:rsidRP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</w:p>
    <w:p w14:paraId="7CE9B0E2" w14:textId="77777777" w:rsidR="00121442" w:rsidRDefault="00121442" w:rsidP="00974BDD">
      <w:pPr>
        <w:spacing w:after="0"/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t>Laboratorio 9</w:t>
      </w:r>
    </w:p>
    <w:p w14:paraId="122DDCAA" w14:textId="3005D10B" w:rsidR="00974BDD" w:rsidRDefault="00974BDD" w:rsidP="00974BDD">
      <w:pPr>
        <w:spacing w:after="0"/>
        <w:jc w:val="center"/>
        <w:rPr>
          <w:rFonts w:ascii="Tahoma" w:hAnsi="Tahoma" w:cs="Tahoma"/>
          <w:i/>
          <w:iCs/>
          <w:sz w:val="24"/>
          <w:szCs w:val="24"/>
        </w:rPr>
      </w:pPr>
    </w:p>
    <w:p w14:paraId="6A31523C" w14:textId="30393DB3" w:rsidR="00121442" w:rsidRDefault="00121442" w:rsidP="00121442">
      <w:pPr>
        <w:spacing w:after="0"/>
      </w:pPr>
      <w:r>
        <w:t xml:space="preserve">Crear una nueva DEFAULT VPC con 2 </w:t>
      </w:r>
      <w:proofErr w:type="spellStart"/>
      <w:r>
        <w:t>subnets</w:t>
      </w:r>
      <w:proofErr w:type="spellEnd"/>
      <w:r>
        <w:t xml:space="preserve">, cada </w:t>
      </w:r>
      <w:proofErr w:type="spellStart"/>
      <w:r>
        <w:t>subnet</w:t>
      </w:r>
      <w:proofErr w:type="spellEnd"/>
      <w:r>
        <w:t xml:space="preserve"> en una AVZ diferente y con acceso a internet.</w:t>
      </w:r>
    </w:p>
    <w:p w14:paraId="1F00DBA3" w14:textId="33C730A8" w:rsidR="00121442" w:rsidRDefault="00107D7B" w:rsidP="00121442">
      <w:pPr>
        <w:spacing w:after="0"/>
        <w:rPr>
          <w:rFonts w:ascii="Tahoma" w:hAnsi="Tahoma" w:cs="Tahoma"/>
          <w:sz w:val="24"/>
          <w:szCs w:val="24"/>
        </w:rPr>
      </w:pPr>
      <w:r w:rsidRPr="00107D7B">
        <w:rPr>
          <w:rFonts w:ascii="Tahoma" w:hAnsi="Tahoma" w:cs="Tahoma"/>
          <w:sz w:val="24"/>
          <w:szCs w:val="24"/>
        </w:rPr>
        <w:drawing>
          <wp:inline distT="0" distB="0" distL="0" distR="0" wp14:anchorId="7FEDAF68" wp14:editId="6685BD97">
            <wp:extent cx="5612130" cy="3168650"/>
            <wp:effectExtent l="0" t="0" r="7620" b="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7EF6" w14:textId="36676204" w:rsidR="00107D7B" w:rsidRDefault="00107D7B" w:rsidP="00121442">
      <w:pPr>
        <w:spacing w:after="0"/>
        <w:rPr>
          <w:rFonts w:ascii="Tahoma" w:hAnsi="Tahoma" w:cs="Tahoma"/>
          <w:sz w:val="24"/>
          <w:szCs w:val="24"/>
        </w:rPr>
      </w:pPr>
      <w:r w:rsidRPr="00107D7B">
        <w:rPr>
          <w:rFonts w:ascii="Tahoma" w:hAnsi="Tahoma" w:cs="Tahoma"/>
          <w:sz w:val="24"/>
          <w:szCs w:val="24"/>
        </w:rPr>
        <w:drawing>
          <wp:inline distT="0" distB="0" distL="0" distR="0" wp14:anchorId="3F76D4C7" wp14:editId="7CD5F00F">
            <wp:extent cx="5612130" cy="3168650"/>
            <wp:effectExtent l="0" t="0" r="762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02F4" w14:textId="5FEC935A" w:rsidR="00107D7B" w:rsidRDefault="00107D7B" w:rsidP="00121442">
      <w:pPr>
        <w:spacing w:after="0"/>
        <w:rPr>
          <w:rFonts w:ascii="Tahoma" w:hAnsi="Tahoma" w:cs="Tahoma"/>
          <w:sz w:val="24"/>
          <w:szCs w:val="24"/>
        </w:rPr>
      </w:pPr>
      <w:r w:rsidRPr="00107D7B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3D18A87A" wp14:editId="5B6F8274">
            <wp:extent cx="5612130" cy="3161665"/>
            <wp:effectExtent l="0" t="0" r="7620" b="635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BD2A" w14:textId="1F257863" w:rsidR="00107D7B" w:rsidRDefault="00107D7B" w:rsidP="00121442">
      <w:pPr>
        <w:spacing w:after="0"/>
        <w:rPr>
          <w:rFonts w:ascii="Tahoma" w:hAnsi="Tahoma" w:cs="Tahoma"/>
          <w:sz w:val="24"/>
          <w:szCs w:val="24"/>
        </w:rPr>
      </w:pPr>
      <w:r w:rsidRPr="00107D7B">
        <w:rPr>
          <w:rFonts w:ascii="Tahoma" w:hAnsi="Tahoma" w:cs="Tahoma"/>
          <w:sz w:val="24"/>
          <w:szCs w:val="24"/>
        </w:rPr>
        <w:drawing>
          <wp:inline distT="0" distB="0" distL="0" distR="0" wp14:anchorId="0F56502E" wp14:editId="24F67CFB">
            <wp:extent cx="5612130" cy="3157220"/>
            <wp:effectExtent l="0" t="0" r="7620" b="508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2136" w14:textId="256A70B5" w:rsidR="00107D7B" w:rsidRDefault="00107D7B" w:rsidP="00121442">
      <w:pPr>
        <w:spacing w:after="0"/>
        <w:rPr>
          <w:rFonts w:ascii="Tahoma" w:hAnsi="Tahoma" w:cs="Tahoma"/>
          <w:sz w:val="24"/>
          <w:szCs w:val="24"/>
        </w:rPr>
      </w:pPr>
    </w:p>
    <w:p w14:paraId="7F728373" w14:textId="36EF0E26" w:rsidR="00D85863" w:rsidRDefault="00D85863" w:rsidP="00121442">
      <w:pPr>
        <w:spacing w:after="0"/>
      </w:pPr>
      <w:r>
        <w:t xml:space="preserve">Crear una instancia EC2, utilizar el SG de la VPC. Crear un sitio web simple desde la </w:t>
      </w:r>
      <w:proofErr w:type="spellStart"/>
      <w:r>
        <w:t>User</w:t>
      </w:r>
      <w:proofErr w:type="spellEnd"/>
      <w:r>
        <w:t xml:space="preserve"> Data.</w:t>
      </w:r>
    </w:p>
    <w:p w14:paraId="0BFE9715" w14:textId="64349B35" w:rsidR="00D85863" w:rsidRPr="00121442" w:rsidRDefault="00D85863" w:rsidP="00121442">
      <w:pPr>
        <w:spacing w:after="0"/>
        <w:rPr>
          <w:rFonts w:ascii="Tahoma" w:hAnsi="Tahoma" w:cs="Tahoma"/>
          <w:sz w:val="24"/>
          <w:szCs w:val="24"/>
        </w:rPr>
      </w:pPr>
      <w:r w:rsidRPr="00D85863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513330A5" wp14:editId="54A97E5C">
            <wp:extent cx="5612130" cy="3157220"/>
            <wp:effectExtent l="0" t="0" r="7620" b="5080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21B4" w14:textId="7F87BDF4" w:rsidR="00701626" w:rsidRDefault="00701626" w:rsidP="000769FC">
      <w:pPr>
        <w:jc w:val="both"/>
        <w:rPr>
          <w:rFonts w:ascii="Tahoma" w:hAnsi="Tahoma" w:cs="Tahoma"/>
          <w:sz w:val="24"/>
          <w:szCs w:val="24"/>
        </w:rPr>
      </w:pPr>
    </w:p>
    <w:p w14:paraId="158F4323" w14:textId="4D312503" w:rsidR="000769FC" w:rsidRDefault="000769FC" w:rsidP="000769FC">
      <w:pPr>
        <w:jc w:val="both"/>
      </w:pPr>
      <w:r>
        <w:t xml:space="preserve">3. Crear una imagen de la instancia. a. </w:t>
      </w:r>
      <w:proofErr w:type="spellStart"/>
      <w:r>
        <w:t>Screenshot</w:t>
      </w:r>
      <w:proofErr w:type="spellEnd"/>
      <w:r>
        <w:t xml:space="preserve"> de la imagen creada.</w:t>
      </w:r>
    </w:p>
    <w:p w14:paraId="369DC496" w14:textId="54B9BCDA" w:rsidR="000769FC" w:rsidRDefault="000769FC" w:rsidP="000769FC">
      <w:pPr>
        <w:jc w:val="both"/>
        <w:rPr>
          <w:rFonts w:ascii="Tahoma" w:hAnsi="Tahoma" w:cs="Tahoma"/>
          <w:sz w:val="24"/>
          <w:szCs w:val="24"/>
        </w:rPr>
      </w:pPr>
      <w:r w:rsidRPr="000769FC">
        <w:rPr>
          <w:rFonts w:ascii="Tahoma" w:hAnsi="Tahoma" w:cs="Tahoma"/>
          <w:sz w:val="24"/>
          <w:szCs w:val="24"/>
        </w:rPr>
        <w:drawing>
          <wp:inline distT="0" distB="0" distL="0" distR="0" wp14:anchorId="4338EB73" wp14:editId="01E1F67D">
            <wp:extent cx="5612130" cy="3145155"/>
            <wp:effectExtent l="0" t="0" r="7620" b="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CDD0" w14:textId="7B0C3E2A" w:rsidR="000769FC" w:rsidRDefault="00405675" w:rsidP="000769FC">
      <w:pPr>
        <w:jc w:val="both"/>
      </w:pPr>
      <w:r>
        <w:t xml:space="preserve">3. Crear una imagen de la instancia. a. </w:t>
      </w:r>
      <w:proofErr w:type="spellStart"/>
      <w:r>
        <w:t>Screenshot</w:t>
      </w:r>
      <w:proofErr w:type="spellEnd"/>
      <w:r>
        <w:t xml:space="preserve"> de la imagen creada</w:t>
      </w:r>
    </w:p>
    <w:p w14:paraId="59062E20" w14:textId="109208AF" w:rsidR="008110B1" w:rsidRDefault="006B5C00" w:rsidP="000769FC">
      <w:pPr>
        <w:jc w:val="both"/>
        <w:rPr>
          <w:rFonts w:ascii="Tahoma" w:hAnsi="Tahoma" w:cs="Tahoma"/>
          <w:sz w:val="24"/>
          <w:szCs w:val="24"/>
        </w:rPr>
      </w:pPr>
      <w:r w:rsidRPr="006B5C00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32011F32" wp14:editId="2BB66D76">
            <wp:extent cx="5612130" cy="3148330"/>
            <wp:effectExtent l="0" t="0" r="762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782" w14:textId="77777777" w:rsidR="008110B1" w:rsidRDefault="008110B1" w:rsidP="000769FC">
      <w:pPr>
        <w:jc w:val="both"/>
        <w:rPr>
          <w:rFonts w:ascii="Tahoma" w:hAnsi="Tahoma" w:cs="Tahoma"/>
          <w:sz w:val="24"/>
          <w:szCs w:val="24"/>
        </w:rPr>
      </w:pPr>
    </w:p>
    <w:p w14:paraId="0116BD1F" w14:textId="08A1306F" w:rsidR="008110B1" w:rsidRDefault="008110B1" w:rsidP="000769FC">
      <w:pPr>
        <w:jc w:val="both"/>
      </w:pPr>
      <w:r>
        <w:t xml:space="preserve">4. Crear un Target </w:t>
      </w:r>
      <w:proofErr w:type="spellStart"/>
      <w:r>
        <w:t>Group</w:t>
      </w:r>
      <w:proofErr w:type="spellEnd"/>
      <w:r>
        <w:t xml:space="preserve"> y un </w:t>
      </w:r>
      <w:proofErr w:type="spellStart"/>
      <w:r>
        <w:t>Classic</w:t>
      </w:r>
      <w:proofErr w:type="spellEnd"/>
      <w:r>
        <w:t xml:space="preserve"> Load </w:t>
      </w:r>
      <w:proofErr w:type="spellStart"/>
      <w:r>
        <w:t>Balancer</w:t>
      </w:r>
      <w:proofErr w:type="spellEnd"/>
      <w:r>
        <w:t xml:space="preserve">. a. </w:t>
      </w:r>
      <w:proofErr w:type="spellStart"/>
      <w:r>
        <w:t>Screenshot</w:t>
      </w:r>
      <w:proofErr w:type="spellEnd"/>
      <w:r>
        <w:t xml:space="preserve"> del </w:t>
      </w:r>
      <w:proofErr w:type="spellStart"/>
      <w:r>
        <w:t>endpoint</w:t>
      </w:r>
      <w:proofErr w:type="spellEnd"/>
      <w:r>
        <w:t xml:space="preserve"> del Load </w:t>
      </w:r>
      <w:proofErr w:type="spellStart"/>
      <w:r>
        <w:t>Balancer</w:t>
      </w:r>
      <w:proofErr w:type="spellEnd"/>
      <w:r>
        <w:t xml:space="preserve"> funcionando.</w:t>
      </w:r>
    </w:p>
    <w:p w14:paraId="2ACBCE58" w14:textId="6AF047B6" w:rsidR="008110B1" w:rsidRDefault="008110B1" w:rsidP="000769FC">
      <w:pPr>
        <w:jc w:val="both"/>
      </w:pPr>
      <w:r w:rsidRPr="008110B1">
        <w:drawing>
          <wp:inline distT="0" distB="0" distL="0" distR="0" wp14:anchorId="703C0017" wp14:editId="1B92D489">
            <wp:extent cx="5612130" cy="3157220"/>
            <wp:effectExtent l="0" t="0" r="7620" b="5080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FAEE" w14:textId="44FA74ED" w:rsidR="008110B1" w:rsidRDefault="008110B1" w:rsidP="000769FC">
      <w:pPr>
        <w:jc w:val="both"/>
      </w:pPr>
      <w:r w:rsidRPr="008110B1">
        <w:lastRenderedPageBreak/>
        <w:drawing>
          <wp:inline distT="0" distB="0" distL="0" distR="0" wp14:anchorId="7A68A5C8" wp14:editId="1F06BA5E">
            <wp:extent cx="5612130" cy="3148330"/>
            <wp:effectExtent l="0" t="0" r="7620" b="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5B5F" w14:textId="5764738D" w:rsidR="008110B1" w:rsidRDefault="006B5C00" w:rsidP="000769FC">
      <w:pPr>
        <w:jc w:val="both"/>
      </w:pPr>
      <w:r>
        <w:t xml:space="preserve">6. Corroborar la funcionalidad del auto escalado. a. </w:t>
      </w:r>
      <w:proofErr w:type="spellStart"/>
      <w:r>
        <w:t>Screenshot</w:t>
      </w:r>
      <w:proofErr w:type="spellEnd"/>
      <w:r>
        <w:t xml:space="preserve"> de la creación automática de una segunda instancia al momento exacto de la creación del Auto </w:t>
      </w:r>
      <w:proofErr w:type="spellStart"/>
      <w:r>
        <w:t>Scaling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. b. </w:t>
      </w:r>
      <w:proofErr w:type="spellStart"/>
      <w:r>
        <w:t>Screenshot</w:t>
      </w:r>
      <w:proofErr w:type="spellEnd"/>
      <w:r>
        <w:t xml:space="preserve"> de la creación forzada de una tercera instancia.</w:t>
      </w:r>
    </w:p>
    <w:p w14:paraId="43B1BEB1" w14:textId="2976C3B1" w:rsidR="006B5C00" w:rsidRDefault="00D92E37" w:rsidP="000769FC">
      <w:pPr>
        <w:jc w:val="both"/>
        <w:rPr>
          <w:rFonts w:ascii="Tahoma" w:hAnsi="Tahoma" w:cs="Tahoma"/>
          <w:sz w:val="24"/>
          <w:szCs w:val="24"/>
        </w:rPr>
      </w:pPr>
      <w:r w:rsidRPr="00D92E37">
        <w:rPr>
          <w:rFonts w:ascii="Tahoma" w:hAnsi="Tahoma" w:cs="Tahoma"/>
          <w:sz w:val="24"/>
          <w:szCs w:val="24"/>
        </w:rPr>
        <w:drawing>
          <wp:inline distT="0" distB="0" distL="0" distR="0" wp14:anchorId="4FC073AA" wp14:editId="40547859">
            <wp:extent cx="5612130" cy="3157220"/>
            <wp:effectExtent l="0" t="0" r="7620" b="508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393D" w14:textId="0CC5E5E2" w:rsidR="002F017A" w:rsidRDefault="002F017A" w:rsidP="000769FC">
      <w:pPr>
        <w:jc w:val="both"/>
        <w:rPr>
          <w:rFonts w:ascii="Tahoma" w:hAnsi="Tahoma" w:cs="Tahoma"/>
          <w:sz w:val="24"/>
          <w:szCs w:val="24"/>
        </w:rPr>
      </w:pPr>
      <w:r w:rsidRPr="002F017A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1F10BED6" wp14:editId="1E478679">
            <wp:extent cx="5612130" cy="3154045"/>
            <wp:effectExtent l="0" t="0" r="7620" b="825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7987" w14:textId="0F698B5B" w:rsidR="00D92E37" w:rsidRDefault="00F81CB8" w:rsidP="000769FC">
      <w:pPr>
        <w:jc w:val="both"/>
        <w:rPr>
          <w:rFonts w:ascii="Tahoma" w:hAnsi="Tahoma" w:cs="Tahoma"/>
          <w:sz w:val="24"/>
          <w:szCs w:val="24"/>
        </w:rPr>
      </w:pPr>
      <w:r w:rsidRPr="00F81CB8">
        <w:rPr>
          <w:rFonts w:ascii="Tahoma" w:hAnsi="Tahoma" w:cs="Tahoma"/>
          <w:sz w:val="24"/>
          <w:szCs w:val="24"/>
        </w:rPr>
        <w:drawing>
          <wp:inline distT="0" distB="0" distL="0" distR="0" wp14:anchorId="719B53F2" wp14:editId="3E5CF681">
            <wp:extent cx="5612130" cy="3157220"/>
            <wp:effectExtent l="0" t="0" r="7620" b="5080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E964" w14:textId="7BF60DA7" w:rsidR="00F81CB8" w:rsidRDefault="00F81CB8" w:rsidP="000769FC">
      <w:pPr>
        <w:jc w:val="both"/>
        <w:rPr>
          <w:rFonts w:ascii="Tahoma" w:hAnsi="Tahoma" w:cs="Tahoma"/>
          <w:sz w:val="24"/>
          <w:szCs w:val="24"/>
        </w:rPr>
      </w:pPr>
    </w:p>
    <w:p w14:paraId="613CB60B" w14:textId="46E5380C" w:rsidR="00F81CB8" w:rsidRDefault="00C00548" w:rsidP="000769FC">
      <w:pPr>
        <w:jc w:val="both"/>
        <w:rPr>
          <w:rFonts w:ascii="Tahoma" w:hAnsi="Tahoma" w:cs="Tahoma"/>
          <w:sz w:val="24"/>
          <w:szCs w:val="24"/>
        </w:rPr>
      </w:pPr>
      <w:r w:rsidRPr="00C00548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211BDD22" wp14:editId="30C3140E">
            <wp:extent cx="5612130" cy="3157220"/>
            <wp:effectExtent l="0" t="0" r="7620" b="508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11D4" w14:textId="51E50A05" w:rsidR="00C00548" w:rsidRDefault="000E6743" w:rsidP="000769FC">
      <w:pPr>
        <w:jc w:val="both"/>
        <w:rPr>
          <w:rFonts w:ascii="Tahoma" w:hAnsi="Tahoma" w:cs="Tahoma"/>
          <w:sz w:val="24"/>
          <w:szCs w:val="24"/>
        </w:rPr>
      </w:pPr>
      <w:r w:rsidRPr="000E6743">
        <w:rPr>
          <w:rFonts w:ascii="Tahoma" w:hAnsi="Tahoma" w:cs="Tahoma"/>
          <w:sz w:val="24"/>
          <w:szCs w:val="24"/>
        </w:rPr>
        <w:drawing>
          <wp:inline distT="0" distB="0" distL="0" distR="0" wp14:anchorId="1196749C" wp14:editId="75CCEE76">
            <wp:extent cx="5612130" cy="3154045"/>
            <wp:effectExtent l="0" t="0" r="7620" b="8255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440C" w14:textId="4EC69BEA" w:rsidR="000E6743" w:rsidRDefault="00BC66D2" w:rsidP="000769FC">
      <w:pPr>
        <w:jc w:val="both"/>
        <w:rPr>
          <w:rFonts w:ascii="Tahoma" w:hAnsi="Tahoma" w:cs="Tahoma"/>
          <w:sz w:val="24"/>
          <w:szCs w:val="24"/>
        </w:rPr>
      </w:pPr>
      <w:r w:rsidRPr="00BC66D2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1E349A93" wp14:editId="19042330">
            <wp:extent cx="5612130" cy="3416300"/>
            <wp:effectExtent l="0" t="0" r="762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31AE" w14:textId="77777777" w:rsidR="00BC66D2" w:rsidRPr="000769FC" w:rsidRDefault="00BC66D2" w:rsidP="000769FC">
      <w:pPr>
        <w:jc w:val="both"/>
        <w:rPr>
          <w:rFonts w:ascii="Tahoma" w:hAnsi="Tahoma" w:cs="Tahoma"/>
          <w:sz w:val="24"/>
          <w:szCs w:val="24"/>
        </w:rPr>
      </w:pPr>
    </w:p>
    <w:sectPr w:rsidR="00BC66D2" w:rsidRPr="000769FC" w:rsidSect="00AF3C6F">
      <w:pgSz w:w="12240" w:h="15840" w:code="1"/>
      <w:pgMar w:top="709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38657A"/>
    <w:multiLevelType w:val="hybridMultilevel"/>
    <w:tmpl w:val="1FF2F508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6124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442"/>
    <w:rsid w:val="0005094D"/>
    <w:rsid w:val="00074E1A"/>
    <w:rsid w:val="000769FC"/>
    <w:rsid w:val="000E5F11"/>
    <w:rsid w:val="000E6743"/>
    <w:rsid w:val="00107D7B"/>
    <w:rsid w:val="00121442"/>
    <w:rsid w:val="002E26A0"/>
    <w:rsid w:val="002F017A"/>
    <w:rsid w:val="00405675"/>
    <w:rsid w:val="00644E31"/>
    <w:rsid w:val="006B5C00"/>
    <w:rsid w:val="006C639E"/>
    <w:rsid w:val="00701626"/>
    <w:rsid w:val="00790617"/>
    <w:rsid w:val="008110B1"/>
    <w:rsid w:val="008402DF"/>
    <w:rsid w:val="00931E5A"/>
    <w:rsid w:val="00974BDD"/>
    <w:rsid w:val="00A06076"/>
    <w:rsid w:val="00AF3C6F"/>
    <w:rsid w:val="00B07E15"/>
    <w:rsid w:val="00BC66D2"/>
    <w:rsid w:val="00C00548"/>
    <w:rsid w:val="00C83E41"/>
    <w:rsid w:val="00D339BF"/>
    <w:rsid w:val="00D37A24"/>
    <w:rsid w:val="00D80910"/>
    <w:rsid w:val="00D85863"/>
    <w:rsid w:val="00D92E37"/>
    <w:rsid w:val="00E47D4F"/>
    <w:rsid w:val="00F21295"/>
    <w:rsid w:val="00F81CB8"/>
    <w:rsid w:val="00FE7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61D75"/>
  <w15:chartTrackingRefBased/>
  <w15:docId w15:val="{852A2483-BACB-41B1-9F39-71EC43BD7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509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exg\Documents\Plantillas%20personalizadas%20de%20Office\Machote%20URL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7398F-6CC9-44C6-B446-C68A205C9A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Machote URL.dotx</Template>
  <TotalTime>60</TotalTime>
  <Pages>8</Pages>
  <Words>134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Villatoro</dc:creator>
  <cp:keywords/>
  <dc:description/>
  <cp:lastModifiedBy>ALEXANDER GABRIEL VILLATORO MUNOZ</cp:lastModifiedBy>
  <cp:revision>15</cp:revision>
  <dcterms:created xsi:type="dcterms:W3CDTF">2022-07-02T01:33:00Z</dcterms:created>
  <dcterms:modified xsi:type="dcterms:W3CDTF">2022-07-02T02:38:00Z</dcterms:modified>
</cp:coreProperties>
</file>